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83" w:rsidRDefault="00317F83" w:rsidP="00776428">
      <w:pPr>
        <w:jc w:val="both"/>
        <w:rPr>
          <w:sz w:val="24"/>
          <w:szCs w:val="24"/>
        </w:rPr>
      </w:pPr>
      <w:bookmarkStart w:id="0" w:name="_GoBack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.2pt;margin-top:-12.6pt;width:452.35pt;height:67.25pt;z-index:-251658240;visibility:visible">
            <v:imagedata r:id="rId5" o:title="" croptop="24627f" cropbottom="33887f" cropleft="9006f" cropright="7433f"/>
          </v:shape>
        </w:pict>
      </w:r>
      <w:bookmarkEnd w:id="0"/>
      <w:r>
        <w:rPr>
          <w:sz w:val="24"/>
          <w:szCs w:val="24"/>
        </w:rPr>
        <w:tab/>
      </w:r>
    </w:p>
    <w:p w:rsidR="00317F83" w:rsidRDefault="00317F83" w:rsidP="007764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7F83" w:rsidRDefault="00317F83" w:rsidP="00776428">
      <w:pPr>
        <w:jc w:val="both"/>
        <w:rPr>
          <w:sz w:val="24"/>
          <w:szCs w:val="24"/>
        </w:rPr>
      </w:pPr>
    </w:p>
    <w:p w:rsidR="00317F83" w:rsidRDefault="00317F83" w:rsidP="00776428">
      <w:pPr>
        <w:jc w:val="both"/>
        <w:rPr>
          <w:sz w:val="24"/>
          <w:szCs w:val="24"/>
        </w:rPr>
      </w:pPr>
    </w:p>
    <w:p w:rsidR="00317F83" w:rsidRDefault="00317F83" w:rsidP="007764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7F83" w:rsidRPr="009600BC" w:rsidRDefault="00317F83" w:rsidP="009600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00BC">
        <w:rPr>
          <w:rFonts w:ascii="Times New Roman" w:hAnsi="Times New Roman"/>
          <w:sz w:val="24"/>
          <w:szCs w:val="24"/>
        </w:rPr>
        <w:tab/>
        <w:t>  W ramach działań towarzyszących Programu Operacyjnego Pomoc Żywnościowa 2014-2020, Podprogram 2020, współfinansowanego  ze środków Europejskiego Funduszu Pomocy Najbardziej Potrzebującym, odbyło się 10 warsztatów  kulinarno-gastronomicznych oraz 10 warsztatów ekonomiczno-prawniczych. Od października 2020 do końca lipca 2021 w  20 warsztatach wzięło udział 631 osób, korzystających w pomocy POPŻ.</w:t>
      </w:r>
      <w:r w:rsidRPr="009600BC">
        <w:rPr>
          <w:rFonts w:ascii="Times New Roman" w:hAnsi="Times New Roman"/>
          <w:sz w:val="24"/>
          <w:szCs w:val="24"/>
        </w:rPr>
        <w:br/>
        <w:t xml:space="preserve">            </w:t>
      </w:r>
    </w:p>
    <w:p w:rsidR="00317F83" w:rsidRDefault="00317F83" w:rsidP="009600BC">
      <w:r w:rsidRPr="009600BC">
        <w:rPr>
          <w:rFonts w:ascii="Times New Roman" w:hAnsi="Times New Roman"/>
          <w:b/>
          <w:bCs/>
          <w:sz w:val="24"/>
          <w:szCs w:val="24"/>
          <w:u w:val="single"/>
        </w:rPr>
        <w:t>Celem działań towarzyszących było:</w:t>
      </w:r>
    </w:p>
    <w:p w:rsidR="00317F83" w:rsidRPr="003A6D21" w:rsidRDefault="00317F83" w:rsidP="003A6D21">
      <w:pPr>
        <w:rPr>
          <w:rFonts w:ascii="Times New Roman" w:hAnsi="Times New Roman"/>
          <w:sz w:val="24"/>
          <w:szCs w:val="24"/>
        </w:rPr>
      </w:pPr>
      <w:r w:rsidRPr="009600BC">
        <w:br/>
      </w:r>
      <w:r w:rsidRPr="003A6D21">
        <w:rPr>
          <w:rFonts w:ascii="Times New Roman" w:hAnsi="Times New Roman"/>
          <w:sz w:val="24"/>
          <w:szCs w:val="24"/>
        </w:rPr>
        <w:t xml:space="preserve">- zwrócenie uwagi na panujący dzisiaj problem marnowania żywności w świecie i sposobach zapobiegania; </w:t>
      </w:r>
      <w:r w:rsidRPr="003A6D21">
        <w:rPr>
          <w:rFonts w:ascii="Times New Roman" w:hAnsi="Times New Roman"/>
          <w:sz w:val="24"/>
          <w:szCs w:val="24"/>
        </w:rPr>
        <w:br/>
        <w:t xml:space="preserve">- wpojenie zasad zdrowego żywienia oraz wykorzystania w/w pomocy w codziennym życiu; </w:t>
      </w:r>
      <w:r>
        <w:rPr>
          <w:rFonts w:ascii="Times New Roman" w:hAnsi="Times New Roman"/>
          <w:sz w:val="24"/>
          <w:szCs w:val="24"/>
        </w:rPr>
        <w:t xml:space="preserve">-- </w:t>
      </w:r>
      <w:r w:rsidRPr="003A6D21">
        <w:rPr>
          <w:rFonts w:ascii="Times New Roman" w:hAnsi="Times New Roman"/>
          <w:sz w:val="24"/>
          <w:szCs w:val="24"/>
        </w:rPr>
        <w:t>przedstawienie uczestnikom warsztatów przydatnych tipów do wykorzystania w kuchni;</w:t>
      </w:r>
      <w:r w:rsidRPr="003A6D21">
        <w:rPr>
          <w:rFonts w:ascii="Times New Roman" w:hAnsi="Times New Roman"/>
          <w:sz w:val="24"/>
          <w:szCs w:val="24"/>
        </w:rPr>
        <w:br/>
        <w:t>- przedstawienie uczestnikom w jaki sposób mądrze zarządzać  budżetem domowym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D21">
        <w:rPr>
          <w:rFonts w:ascii="Times New Roman" w:hAnsi="Times New Roman"/>
          <w:sz w:val="24"/>
          <w:szCs w:val="24"/>
        </w:rPr>
        <w:t>i posiadanymi finansami;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- </w:t>
      </w:r>
      <w:r w:rsidRPr="003A6D21">
        <w:rPr>
          <w:rFonts w:ascii="Times New Roman" w:hAnsi="Times New Roman"/>
          <w:sz w:val="24"/>
          <w:szCs w:val="24"/>
        </w:rPr>
        <w:t>wytłumaczenie zasad spadkowych</w:t>
      </w:r>
      <w:r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             </w:t>
      </w:r>
      <w:r w:rsidRPr="003A6D21">
        <w:rPr>
          <w:rFonts w:ascii="Times New Roman" w:hAnsi="Times New Roman"/>
          <w:sz w:val="24"/>
          <w:szCs w:val="24"/>
        </w:rPr>
        <w:t xml:space="preserve">- ukazanie uczestnikom jak bardzo prawno-ekonomiczne aspekty finansów gospodarstw domowych są obecne w ich życiu, </w:t>
      </w:r>
      <w:r w:rsidRPr="003A6D21">
        <w:rPr>
          <w:rFonts w:ascii="Times New Roman" w:hAnsi="Times New Roman"/>
          <w:sz w:val="24"/>
          <w:szCs w:val="24"/>
        </w:rPr>
        <w:br/>
        <w:t>- oraz przedstawienie jak żyć oszczędnie.</w:t>
      </w:r>
      <w:r w:rsidRPr="009600BC">
        <w:br/>
        <w:t xml:space="preserve">            </w:t>
      </w:r>
    </w:p>
    <w:p w:rsidR="00317F83" w:rsidRPr="009600BC" w:rsidRDefault="00317F83" w:rsidP="009600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00BC">
        <w:rPr>
          <w:rFonts w:ascii="Times New Roman" w:hAnsi="Times New Roman"/>
          <w:sz w:val="24"/>
          <w:szCs w:val="24"/>
        </w:rPr>
        <w:t xml:space="preserve">Dla wszystkich uczestników warsztatów przeznaczony jest praktyczny upominek, który z pewnością będzie użyteczny, na co dzień. </w:t>
      </w:r>
    </w:p>
    <w:sectPr w:rsidR="00317F83" w:rsidRPr="009600BC" w:rsidSect="00E9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34147"/>
    <w:multiLevelType w:val="hybridMultilevel"/>
    <w:tmpl w:val="CAD859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556"/>
    <w:rsid w:val="00317F83"/>
    <w:rsid w:val="003A6D21"/>
    <w:rsid w:val="00616E35"/>
    <w:rsid w:val="00694556"/>
    <w:rsid w:val="006C10DA"/>
    <w:rsid w:val="00776428"/>
    <w:rsid w:val="00827982"/>
    <w:rsid w:val="009600BC"/>
    <w:rsid w:val="00CA744A"/>
    <w:rsid w:val="00D61A76"/>
    <w:rsid w:val="00E90CD5"/>
    <w:rsid w:val="00F82D8E"/>
    <w:rsid w:val="00FE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195</Words>
  <Characters>1176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Wlaściciel</dc:creator>
  <cp:keywords/>
  <dc:description/>
  <cp:lastModifiedBy>Caritas</cp:lastModifiedBy>
  <cp:revision>2</cp:revision>
  <cp:lastPrinted>2019-06-26T10:24:00Z</cp:lastPrinted>
  <dcterms:created xsi:type="dcterms:W3CDTF">2021-07-30T09:45:00Z</dcterms:created>
  <dcterms:modified xsi:type="dcterms:W3CDTF">2021-07-30T09:45:00Z</dcterms:modified>
</cp:coreProperties>
</file>